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/>
        <w:spacing/>
        <w:ind/>
        <w:rPr/>
      </w:pPr>
      <w:r>
        <w:t xml:space="preserve">MAC Spoofing</w:t>
      </w:r>
      <w:r/>
    </w:p>
    <w:p>
      <w:pPr>
        <w:pBdr/>
        <w:spacing/>
        <w:ind/>
        <w:rPr/>
      </w:pPr>
      <w:r>
        <w:t xml:space="preserve">MAC spoofing is an attack technique that involves one device using another’s MAC or physical address for imitation purposes. By imitating a device’s MAC address, the attacker can evade certain network security measures that are reliant on a MAC address. </w:t>
      </w:r>
      <w:r/>
    </w:p>
    <w:p>
      <w:pPr>
        <w:pBdr/>
        <w:spacing/>
        <w:ind/>
        <w:rPr>
          <w:highlight w:val="none"/>
        </w:rPr>
      </w:pPr>
      <w:r>
        <w:t xml:space="preserve">One such measure is MAC filtering, which is a security technique that restricts device access based on its MAC address. It works by whitelisting devices by MAC address, so if a MAC address is spoofed, then the imitating device can be granted whitelist permissions.</w:t>
      </w:r>
      <w:r/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Therefore, while incorporating MAC address verification as part of a security protocol can be beneficial, it should not be the only measure. The MAC address should strictly be an added layer of authentication.</w:t>
      </w:r>
      <w:r>
        <w:rPr>
          <w:highlight w:val="none"/>
        </w:rPr>
      </w:r>
    </w:p>
    <w:p>
      <w:pPr>
        <w:pStyle w:val="139"/>
        <w:pBdr/>
        <w:spacing/>
        <w:ind/>
        <w:rPr/>
      </w:pPr>
      <w:r>
        <w:rPr>
          <w:highlight w:val="none"/>
        </w:rPr>
        <w:t xml:space="preserve">Replay Attack</w:t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t xml:space="preserve">A replay attack is a form of man-in-the-middle attack that works by intercepting a valid data transmission, and then later re-transmitting it. Replay attacks may be used to spoof intercepted credentials to gain access. </w:t>
      </w:r>
      <w:r/>
    </w:p>
    <w:p>
      <w:pPr>
        <w:pBdr/>
        <w:spacing/>
        <w:ind/>
        <w:rPr/>
      </w:pPr>
      <w:r>
        <w:rPr>
          <w:highlight w:val="none"/>
        </w:rPr>
        <w:t xml:space="preserve">The attack works by simply re-using intercepted credentials or hashed credentials. To protect against this attack, a random session token should be attached to each message transaction, and each transmission should be encrypted. This ensures that a message containing credentials only works for the session established between the authenticating user and the authenticator, not for the attacker.</w:t>
      </w:r>
      <w:r>
        <w:rPr>
          <w:highlight w:val="none"/>
        </w:rPr>
      </w:r>
    </w:p>
    <w:sectPr>
      <w:headerReference w:type="default" r:id="rId8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5"/>
      <w:pBdr/>
      <w:spacing/>
      <w:ind/>
      <w:rPr/>
    </w:pPr>
    <w:r>
      <w:t xml:space="preserve">Aidan Sharpe </w:t>
      <w:tab/>
      <w:t xml:space="preserve">Spoofing/Replay</w:t>
      <w:tab/>
      <w:t xml:space="preserve">October 3rd, 2024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table" w:styleId="6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1" w:default="1">
    <w:name w:val="No List"/>
    <w:uiPriority w:val="99"/>
    <w:semiHidden/>
    <w:unhideWhenUsed/>
    <w:pPr>
      <w:pBdr/>
      <w:spacing/>
      <w:ind/>
    </w:pPr>
  </w:style>
  <w:style w:type="paragraph" w:styleId="632">
    <w:name w:val="No Spacing"/>
    <w:basedOn w:val="629"/>
    <w:uiPriority w:val="1"/>
    <w:qFormat/>
    <w:pPr>
      <w:pBdr/>
      <w:spacing w:after="0" w:line="240" w:lineRule="auto"/>
      <w:ind/>
    </w:pPr>
  </w:style>
  <w:style w:type="paragraph" w:styleId="633">
    <w:name w:val="List Paragraph"/>
    <w:basedOn w:val="62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2024-10-04T01:35:37Z</dcterms:modified>
</cp:coreProperties>
</file>