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As a lead organizer for ProfHacks, the annual rapid engineering competition hosted by Rowan IEEE Student Branch, leadership played a large role in the success of the event. Planning began over last summer, with theme ideas and booking rooms that we would need. Throughout the entirety of this past Fall semester, we diligently organized the event, reaching out to potential sponsors, putting together a website, and budgeting for food, decorations, and prizes. </w:t>
      </w:r>
    </w:p>
    <w:p>
      <w:pPr>
        <w:pStyle w:val="Normal"/>
        <w:bidi w:val="0"/>
        <w:jc w:val="left"/>
        <w:rPr/>
      </w:pPr>
      <w:r>
        <w:rPr/>
      </w:r>
    </w:p>
    <w:p>
      <w:pPr>
        <w:pStyle w:val="Normal"/>
        <w:bidi w:val="0"/>
        <w:jc w:val="left"/>
        <w:rPr/>
      </w:pPr>
      <w:r>
        <w:rPr/>
        <w:t xml:space="preserve">An important component of this planning process was making sure that the event catered to a broader audience than simply Electrical and Computer Engineers at Rowan University. The organizer leadership was mostly comprised of Electrical and Computer Engineers, so this was something that we had to keep in mind. Starting with the theme, we wanted something that was universal and inclusive. It had to be something that everyone could enjoy, so despite the event taking place at the end of February, we decided on a Halloween theme with spooky project prompts. </w:t>
      </w:r>
    </w:p>
    <w:p>
      <w:pPr>
        <w:pStyle w:val="Normal"/>
        <w:bidi w:val="0"/>
        <w:jc w:val="left"/>
        <w:rPr/>
      </w:pPr>
      <w:r>
        <w:rPr/>
      </w:r>
    </w:p>
    <w:p>
      <w:pPr>
        <w:pStyle w:val="Normal"/>
        <w:bidi w:val="0"/>
        <w:jc w:val="left"/>
        <w:rPr/>
      </w:pPr>
      <w:r>
        <w:rPr/>
        <w:t>Throughout the development of the event, I took on the role of activity planning and logistics. This involved organizing a broad spectrum of workshops that would appeal to a wide variety of STEM-engaged students. These involved a micro-controller programming workshop, an engineering design process workshop, a Mathematica workshop hosted by a professor from the math department, and a 3D design workshop hosted by the 3D-Printing Club.</w:t>
      </w:r>
    </w:p>
    <w:p>
      <w:pPr>
        <w:pStyle w:val="Normal"/>
        <w:bidi w:val="0"/>
        <w:jc w:val="left"/>
        <w:rPr/>
      </w:pPr>
      <w:r>
        <w:rPr/>
      </w:r>
    </w:p>
    <w:p>
      <w:pPr>
        <w:pStyle w:val="Normal"/>
        <w:bidi w:val="0"/>
        <w:jc w:val="left"/>
        <w:rPr/>
      </w:pPr>
      <w:r>
        <w:rPr/>
        <w:t xml:space="preserve">By incorporating a wide variety of interests, the organizers were able to cater to more students and maintain engagement throughout the 24 hours that the competition took place. In fact, I had so much fun at the event as a volunteer, that I am likely going to compete next year. </w:t>
      </w:r>
    </w:p>
    <w:p>
      <w:pPr>
        <w:pStyle w:val="Normal"/>
        <w:bidi w:val="0"/>
        <w:jc w:val="left"/>
        <w:rPr/>
      </w:pPr>
      <w:r>
        <w:rPr/>
      </w:r>
    </w:p>
    <w:p>
      <w:pPr>
        <w:pStyle w:val="Normal"/>
        <w:bidi w:val="0"/>
        <w:jc w:val="left"/>
        <w:rPr/>
      </w:pPr>
      <w:r>
        <w:rPr/>
        <w:t>This leadership experience helped me to realize the amount of planning that goes into events like this both on and off-campus. It really put into perspective just how hard people work behind the scenes to put together all of the student-run activities on campus. Once you have lived it, you can see that leadership is everywhere.</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258</TotalTime>
  <Application>LibreOffice/7.5.2.2$Linux_X86_64 LibreOffice_project/50$Build-2</Application>
  <AppVersion>15.0000</AppVersion>
  <Pages>1</Pages>
  <Words>335</Words>
  <Characters>1731</Characters>
  <CharactersWithSpaces>2064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2023-04-30T15:08:54Z</dcterms:created>
  <dc:creator/>
  <dc:description/>
  <dc:language>en-US</dc:language>
  <cp:lastModifiedBy/>
  <dcterms:modified xsi:type="dcterms:W3CDTF">2023-04-30T19:27:42Z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